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157"/>
        <w:tblW w:w="14850" w:type="dxa"/>
        <w:tblLayout w:type="fixed"/>
        <w:tblLook w:val="04A0" w:firstRow="1" w:lastRow="0" w:firstColumn="1" w:lastColumn="0" w:noHBand="0" w:noVBand="1"/>
      </w:tblPr>
      <w:tblGrid>
        <w:gridCol w:w="3712"/>
        <w:gridCol w:w="1358"/>
        <w:gridCol w:w="2409"/>
        <w:gridCol w:w="3686"/>
        <w:gridCol w:w="3685"/>
      </w:tblGrid>
      <w:tr w:rsidR="007437DB" w:rsidRPr="00965193" w:rsidTr="0066567C">
        <w:trPr>
          <w:trHeight w:val="558"/>
        </w:trPr>
        <w:tc>
          <w:tcPr>
            <w:tcW w:w="3712" w:type="dxa"/>
            <w:shd w:val="clear" w:color="auto" w:fill="BFBFBF" w:themeFill="background1" w:themeFillShade="BF"/>
            <w:vAlign w:val="center"/>
          </w:tcPr>
          <w:p w:rsidR="007437DB" w:rsidRPr="007437DB" w:rsidRDefault="007437DB" w:rsidP="0066567C">
            <w:pPr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Staff Name</w:t>
            </w:r>
            <w:r w:rsidR="0066567C">
              <w:rPr>
                <w:rFonts w:cstheme="minorHAnsi"/>
                <w:b/>
              </w:rPr>
              <w:t>:</w:t>
            </w:r>
          </w:p>
        </w:tc>
        <w:tc>
          <w:tcPr>
            <w:tcW w:w="3767" w:type="dxa"/>
            <w:gridSpan w:val="2"/>
            <w:vAlign w:val="center"/>
          </w:tcPr>
          <w:p w:rsidR="007437DB" w:rsidRPr="0066567C" w:rsidRDefault="007437DB" w:rsidP="0066567C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686" w:type="dxa"/>
            <w:shd w:val="clear" w:color="auto" w:fill="BFBFBF" w:themeFill="background1" w:themeFillShade="BF"/>
            <w:vAlign w:val="center"/>
          </w:tcPr>
          <w:p w:rsidR="007437DB" w:rsidRPr="007437DB" w:rsidRDefault="007437DB" w:rsidP="0066567C">
            <w:pPr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Setting</w:t>
            </w:r>
            <w:r w:rsidR="0066567C">
              <w:rPr>
                <w:rFonts w:cstheme="minorHAnsi"/>
                <w:b/>
              </w:rPr>
              <w:t>:</w:t>
            </w:r>
          </w:p>
        </w:tc>
        <w:tc>
          <w:tcPr>
            <w:tcW w:w="3685" w:type="dxa"/>
            <w:vAlign w:val="center"/>
          </w:tcPr>
          <w:p w:rsidR="007437DB" w:rsidRPr="0066567C" w:rsidRDefault="007437DB" w:rsidP="0066567C">
            <w:pPr>
              <w:rPr>
                <w:rFonts w:ascii="Arial" w:hAnsi="Arial" w:cs="Arial"/>
                <w:sz w:val="24"/>
              </w:rPr>
            </w:pPr>
          </w:p>
        </w:tc>
      </w:tr>
      <w:tr w:rsidR="007437DB" w:rsidRPr="00965193" w:rsidTr="0066567C">
        <w:tc>
          <w:tcPr>
            <w:tcW w:w="3712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37DB" w:rsidRPr="007437DB" w:rsidRDefault="0066567C" w:rsidP="0066567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Content and Date Accessed:</w:t>
            </w:r>
            <w:r w:rsidR="0070604C" w:rsidRPr="007437DB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3767" w:type="dxa"/>
            <w:gridSpan w:val="2"/>
            <w:tcBorders>
              <w:bottom w:val="single" w:sz="4" w:space="0" w:color="auto"/>
            </w:tcBorders>
            <w:vAlign w:val="center"/>
          </w:tcPr>
          <w:p w:rsidR="007437DB" w:rsidRPr="0066567C" w:rsidRDefault="007437DB" w:rsidP="0066567C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0604C" w:rsidRPr="007437DB" w:rsidRDefault="0070604C" w:rsidP="0066567C">
            <w:pPr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QI Links to Improvement</w:t>
            </w:r>
          </w:p>
          <w:p w:rsidR="007437DB" w:rsidRPr="007437DB" w:rsidRDefault="0070604C" w:rsidP="0066567C">
            <w:pPr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Priority</w:t>
            </w:r>
            <w:r w:rsidR="0066567C">
              <w:rPr>
                <w:rFonts w:cstheme="minorHAnsi"/>
                <w:b/>
              </w:rPr>
              <w:t>: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7437DB" w:rsidRPr="0066567C" w:rsidRDefault="007437DB" w:rsidP="0066567C">
            <w:pPr>
              <w:rPr>
                <w:rFonts w:ascii="Arial" w:hAnsi="Arial" w:cs="Arial"/>
                <w:sz w:val="24"/>
              </w:rPr>
            </w:pPr>
          </w:p>
        </w:tc>
      </w:tr>
      <w:tr w:rsidR="007437DB" w:rsidRPr="00965193" w:rsidTr="0066567C">
        <w:tc>
          <w:tcPr>
            <w:tcW w:w="5070" w:type="dxa"/>
            <w:gridSpan w:val="2"/>
            <w:shd w:val="clear" w:color="auto" w:fill="BFBFBF" w:themeFill="background1" w:themeFillShade="BF"/>
            <w:vAlign w:val="center"/>
          </w:tcPr>
          <w:p w:rsidR="007437DB" w:rsidRPr="007437DB" w:rsidRDefault="007437DB" w:rsidP="007437DB">
            <w:pPr>
              <w:jc w:val="center"/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Action(s) I will take forward from today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:rsidR="007437DB" w:rsidRPr="007437DB" w:rsidRDefault="007437DB" w:rsidP="007437DB">
            <w:pPr>
              <w:jc w:val="center"/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Date Implemented</w:t>
            </w:r>
          </w:p>
        </w:tc>
        <w:tc>
          <w:tcPr>
            <w:tcW w:w="3686" w:type="dxa"/>
            <w:shd w:val="clear" w:color="auto" w:fill="BFBFBF" w:themeFill="background1" w:themeFillShade="BF"/>
            <w:vAlign w:val="center"/>
          </w:tcPr>
          <w:p w:rsidR="007437DB" w:rsidRPr="007437DB" w:rsidRDefault="007437DB" w:rsidP="007437DB">
            <w:pPr>
              <w:jc w:val="center"/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Evaluation</w:t>
            </w:r>
          </w:p>
          <w:p w:rsidR="007437DB" w:rsidRPr="004F74AE" w:rsidRDefault="007437DB" w:rsidP="007437D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4F74AE">
              <w:rPr>
                <w:rFonts w:cstheme="minorHAnsi"/>
                <w:b/>
                <w:sz w:val="18"/>
                <w:szCs w:val="18"/>
              </w:rPr>
              <w:t>What impact has there been on the children and their learning?</w:t>
            </w:r>
          </w:p>
        </w:tc>
        <w:tc>
          <w:tcPr>
            <w:tcW w:w="3685" w:type="dxa"/>
            <w:shd w:val="clear" w:color="auto" w:fill="BFBFBF" w:themeFill="background1" w:themeFillShade="BF"/>
            <w:vAlign w:val="center"/>
          </w:tcPr>
          <w:p w:rsidR="007437DB" w:rsidRPr="007437DB" w:rsidRDefault="007437DB" w:rsidP="007437DB">
            <w:pPr>
              <w:jc w:val="center"/>
              <w:rPr>
                <w:rFonts w:cstheme="minorHAnsi"/>
                <w:b/>
              </w:rPr>
            </w:pPr>
            <w:r w:rsidRPr="007437DB">
              <w:rPr>
                <w:rFonts w:cstheme="minorHAnsi"/>
                <w:b/>
              </w:rPr>
              <w:t>Next Steps</w:t>
            </w:r>
          </w:p>
        </w:tc>
      </w:tr>
      <w:tr w:rsidR="0070604C" w:rsidTr="0066567C">
        <w:trPr>
          <w:trHeight w:val="5414"/>
        </w:trPr>
        <w:tc>
          <w:tcPr>
            <w:tcW w:w="5070" w:type="dxa"/>
            <w:gridSpan w:val="2"/>
          </w:tcPr>
          <w:p w:rsidR="0070604C" w:rsidRPr="0066567C" w:rsidRDefault="0070604C" w:rsidP="0066567C">
            <w:pPr>
              <w:rPr>
                <w:rFonts w:ascii="Arial" w:hAnsi="Arial" w:cs="Arial"/>
                <w:sz w:val="24"/>
              </w:rPr>
            </w:pPr>
            <w:bookmarkStart w:id="0" w:name="_GoBack"/>
            <w:bookmarkEnd w:id="0"/>
          </w:p>
        </w:tc>
        <w:tc>
          <w:tcPr>
            <w:tcW w:w="2409" w:type="dxa"/>
          </w:tcPr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686" w:type="dxa"/>
          </w:tcPr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685" w:type="dxa"/>
          </w:tcPr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1538C4">
            <w:pPr>
              <w:rPr>
                <w:rFonts w:ascii="Arial" w:hAnsi="Arial" w:cs="Arial"/>
                <w:sz w:val="24"/>
              </w:rPr>
            </w:pPr>
          </w:p>
          <w:p w:rsidR="0070604C" w:rsidRPr="0066567C" w:rsidRDefault="0070604C" w:rsidP="00804DFE">
            <w:pPr>
              <w:rPr>
                <w:rFonts w:ascii="Arial" w:hAnsi="Arial" w:cs="Arial"/>
                <w:sz w:val="24"/>
              </w:rPr>
            </w:pPr>
          </w:p>
        </w:tc>
      </w:tr>
    </w:tbl>
    <w:p w:rsidR="00922CEB" w:rsidRPr="004F74AE" w:rsidRDefault="00922CEB" w:rsidP="0070604C">
      <w:pPr>
        <w:jc w:val="center"/>
        <w:rPr>
          <w:rFonts w:cstheme="minorHAnsi"/>
          <w:b/>
          <w:sz w:val="24"/>
          <w:szCs w:val="24"/>
        </w:rPr>
      </w:pPr>
    </w:p>
    <w:sectPr w:rsidR="00922CEB" w:rsidRPr="004F74AE" w:rsidSect="00922CEB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90C" w:rsidRDefault="0084790C" w:rsidP="0066323B">
      <w:pPr>
        <w:spacing w:after="0" w:line="240" w:lineRule="auto"/>
      </w:pPr>
      <w:r>
        <w:separator/>
      </w:r>
    </w:p>
  </w:endnote>
  <w:endnote w:type="continuationSeparator" w:id="0">
    <w:p w:rsidR="0084790C" w:rsidRDefault="0084790C" w:rsidP="0066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90C" w:rsidRDefault="0084790C" w:rsidP="0066323B">
      <w:pPr>
        <w:spacing w:after="0" w:line="240" w:lineRule="auto"/>
      </w:pPr>
      <w:r>
        <w:separator/>
      </w:r>
    </w:p>
  </w:footnote>
  <w:footnote w:type="continuationSeparator" w:id="0">
    <w:p w:rsidR="0084790C" w:rsidRDefault="0084790C" w:rsidP="00663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99E" w:rsidRDefault="007E199E" w:rsidP="007437DB">
    <w:pPr>
      <w:pStyle w:val="Header"/>
      <w:jc w:val="right"/>
      <w:rPr>
        <w:b/>
        <w:sz w:val="32"/>
        <w:szCs w:val="32"/>
      </w:rPr>
    </w:pPr>
    <w:r>
      <w:rPr>
        <w:b/>
        <w:noProof/>
        <w:sz w:val="24"/>
        <w:szCs w:val="24"/>
        <w:lang w:eastAsia="en-GB"/>
      </w:rPr>
      <w:drawing>
        <wp:anchor distT="0" distB="0" distL="114300" distR="114300" simplePos="0" relativeHeight="251660288" behindDoc="0" locked="0" layoutInCell="1" allowOverlap="1" wp14:anchorId="7D0F3539" wp14:editId="4B79D9C5">
          <wp:simplePos x="0" y="0"/>
          <wp:positionH relativeFrom="column">
            <wp:posOffset>876300</wp:posOffset>
          </wp:positionH>
          <wp:positionV relativeFrom="paragraph">
            <wp:posOffset>-154940</wp:posOffset>
          </wp:positionV>
          <wp:extent cx="1304925" cy="605155"/>
          <wp:effectExtent l="0" t="0" r="9525" b="444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orthernAlliancelogo landscape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605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37DB">
      <w:rPr>
        <w:b/>
        <w:noProof/>
        <w:sz w:val="24"/>
        <w:szCs w:val="24"/>
        <w:lang w:eastAsia="en-GB"/>
      </w:rPr>
      <w:drawing>
        <wp:anchor distT="0" distB="0" distL="114300" distR="114300" simplePos="0" relativeHeight="251659264" behindDoc="1" locked="0" layoutInCell="1" allowOverlap="1" wp14:anchorId="11486B93" wp14:editId="22539F33">
          <wp:simplePos x="0" y="0"/>
          <wp:positionH relativeFrom="column">
            <wp:posOffset>-312420</wp:posOffset>
          </wp:positionH>
          <wp:positionV relativeFrom="paragraph">
            <wp:posOffset>-76200</wp:posOffset>
          </wp:positionV>
          <wp:extent cx="1076325" cy="542290"/>
          <wp:effectExtent l="0" t="0" r="9525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2015_colour_450px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325" cy="542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32"/>
        <w:szCs w:val="32"/>
      </w:rPr>
      <w:t>Emerging Literacy in Early Learning and Childcare</w:t>
    </w:r>
  </w:p>
  <w:p w:rsidR="0066323B" w:rsidRPr="007437DB" w:rsidRDefault="00163688" w:rsidP="007437DB">
    <w:pPr>
      <w:pStyle w:val="Header"/>
      <w:jc w:val="right"/>
      <w:rPr>
        <w:b/>
        <w:sz w:val="32"/>
        <w:szCs w:val="32"/>
      </w:rPr>
    </w:pPr>
    <w:r w:rsidRPr="007437DB">
      <w:rPr>
        <w:b/>
        <w:sz w:val="32"/>
        <w:szCs w:val="32"/>
      </w:rPr>
      <w:t>Taking Improvement Forward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A1B51"/>
    <w:multiLevelType w:val="hybridMultilevel"/>
    <w:tmpl w:val="315CF10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CEB"/>
    <w:rsid w:val="00011950"/>
    <w:rsid w:val="001538C4"/>
    <w:rsid w:val="00163688"/>
    <w:rsid w:val="003E6351"/>
    <w:rsid w:val="004F74AE"/>
    <w:rsid w:val="0066323B"/>
    <w:rsid w:val="0066567C"/>
    <w:rsid w:val="00695C48"/>
    <w:rsid w:val="0070604C"/>
    <w:rsid w:val="007437DB"/>
    <w:rsid w:val="007E199E"/>
    <w:rsid w:val="0084790C"/>
    <w:rsid w:val="00922CEB"/>
    <w:rsid w:val="00965193"/>
    <w:rsid w:val="00B05554"/>
    <w:rsid w:val="00FC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2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632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23B"/>
  </w:style>
  <w:style w:type="paragraph" w:styleId="Footer">
    <w:name w:val="footer"/>
    <w:basedOn w:val="Normal"/>
    <w:link w:val="FooterChar"/>
    <w:uiPriority w:val="99"/>
    <w:unhideWhenUsed/>
    <w:rsid w:val="006632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23B"/>
  </w:style>
  <w:style w:type="paragraph" w:styleId="ListParagraph">
    <w:name w:val="List Paragraph"/>
    <w:basedOn w:val="Normal"/>
    <w:uiPriority w:val="34"/>
    <w:qFormat/>
    <w:rsid w:val="007437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1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9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2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632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23B"/>
  </w:style>
  <w:style w:type="paragraph" w:styleId="Footer">
    <w:name w:val="footer"/>
    <w:basedOn w:val="Normal"/>
    <w:link w:val="FooterChar"/>
    <w:uiPriority w:val="99"/>
    <w:unhideWhenUsed/>
    <w:rsid w:val="006632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23B"/>
  </w:style>
  <w:style w:type="paragraph" w:styleId="ListParagraph">
    <w:name w:val="List Paragraph"/>
    <w:basedOn w:val="Normal"/>
    <w:uiPriority w:val="34"/>
    <w:qFormat/>
    <w:rsid w:val="007437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1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9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CookJ</cp:lastModifiedBy>
  <cp:revision>3</cp:revision>
  <cp:lastPrinted>2017-07-17T14:15:00Z</cp:lastPrinted>
  <dcterms:created xsi:type="dcterms:W3CDTF">2017-07-17T14:16:00Z</dcterms:created>
  <dcterms:modified xsi:type="dcterms:W3CDTF">2019-06-07T09:34:00Z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1807767395</vt:i4>
  </property>
  <property fmtid="{D5CDD505-2E9C-101B-9397-08002B2CF9AE}" pid="3" name="_NewReviewCycle">
    <vt:lpwstr/>
  </property>
  <property fmtid="{D5CDD505-2E9C-101B-9397-08002B2CF9AE}" pid="4" name="_EmailSubject">
    <vt:lpwstr>Taking Improvement Forward </vt:lpwstr>
  </property>
  <property fmtid="{D5CDD505-2E9C-101B-9397-08002B2CF9AE}" pid="5" name="_AuthorEmail">
    <vt:lpwstr>Ruth.MacLean2@highland.gov.uk</vt:lpwstr>
  </property>
  <property fmtid="{D5CDD505-2E9C-101B-9397-08002B2CF9AE}" pid="6" name="_AuthorEmailDisplayName">
    <vt:lpwstr>Ruth MacLean</vt:lpwstr>
  </property>
  <property fmtid="{D5CDD505-2E9C-101B-9397-08002B2CF9AE}" pid="7" name="_PreviousAdHocReviewCycleID">
    <vt:i4>1508736330</vt:i4>
  </property>
  <property fmtid="{D5CDD505-2E9C-101B-9397-08002B2CF9AE}" pid="8" name="_ReviewingToolsShownOnce">
    <vt:lpwstr/>
  </property>
</Properties>
</file>